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6B4" w:rsidRDefault="005136B4" w:rsidP="005136B4">
      <w:pPr>
        <w:jc w:val="center"/>
        <w:rPr>
          <w:rFonts w:ascii="Arial" w:hAnsi="Arial" w:cs="Arial"/>
          <w:b/>
          <w:sz w:val="32"/>
          <w:szCs w:val="32"/>
        </w:rPr>
      </w:pPr>
      <w:r w:rsidRPr="009C2CA1">
        <w:rPr>
          <w:rFonts w:ascii="Arial" w:hAnsi="Arial" w:cs="Arial"/>
          <w:b/>
          <w:sz w:val="32"/>
          <w:szCs w:val="32"/>
        </w:rPr>
        <w:t>CENTRAL NEBRASKA SENIOR GOLF ASSOCIATION</w:t>
      </w:r>
    </w:p>
    <w:p w:rsidR="005136B4" w:rsidRPr="009C2CA1" w:rsidRDefault="005136B4" w:rsidP="005136B4">
      <w:pPr>
        <w:jc w:val="center"/>
        <w:rPr>
          <w:rFonts w:ascii="Arial" w:hAnsi="Arial" w:cs="Arial"/>
          <w:b/>
          <w:sz w:val="32"/>
          <w:szCs w:val="32"/>
        </w:rPr>
      </w:pPr>
      <w:r>
        <w:rPr>
          <w:rFonts w:ascii="Arial" w:hAnsi="Arial" w:cs="Arial"/>
          <w:b/>
          <w:sz w:val="32"/>
          <w:szCs w:val="32"/>
        </w:rPr>
        <w:t>SCHOLARSHIP LETTER</w:t>
      </w:r>
    </w:p>
    <w:p w:rsidR="005136B4" w:rsidRDefault="005136B4" w:rsidP="005136B4">
      <w:pPr>
        <w:rPr>
          <w:rFonts w:ascii="Arial" w:hAnsi="Arial" w:cs="Arial"/>
        </w:rPr>
      </w:pPr>
      <w:r w:rsidRPr="007C58F3">
        <w:rPr>
          <w:rFonts w:ascii="Arial" w:hAnsi="Arial" w:cs="Arial"/>
        </w:rPr>
        <w:tab/>
      </w:r>
      <w:r w:rsidRPr="007C58F3">
        <w:rPr>
          <w:rFonts w:ascii="Arial" w:hAnsi="Arial" w:cs="Arial"/>
        </w:rPr>
        <w:tab/>
      </w:r>
      <w:r w:rsidRPr="007C58F3">
        <w:rPr>
          <w:rFonts w:ascii="Arial" w:hAnsi="Arial" w:cs="Arial"/>
        </w:rPr>
        <w:tab/>
      </w:r>
      <w:r w:rsidRPr="007C58F3">
        <w:rPr>
          <w:rFonts w:ascii="Arial" w:hAnsi="Arial" w:cs="Arial"/>
        </w:rPr>
        <w:tab/>
      </w:r>
      <w:r w:rsidRPr="007C58F3">
        <w:rPr>
          <w:rFonts w:ascii="Arial" w:hAnsi="Arial" w:cs="Arial"/>
        </w:rPr>
        <w:tab/>
      </w:r>
      <w:r w:rsidRPr="007C58F3">
        <w:rPr>
          <w:rFonts w:ascii="Arial" w:hAnsi="Arial" w:cs="Arial"/>
        </w:rPr>
        <w:tab/>
      </w:r>
      <w:r w:rsidRPr="007C58F3">
        <w:rPr>
          <w:rFonts w:ascii="Arial" w:hAnsi="Arial" w:cs="Arial"/>
        </w:rPr>
        <w:tab/>
      </w:r>
      <w:r w:rsidRPr="007C58F3">
        <w:rPr>
          <w:rFonts w:ascii="Arial" w:hAnsi="Arial" w:cs="Arial"/>
        </w:rPr>
        <w:tab/>
      </w:r>
    </w:p>
    <w:p w:rsidR="005136B4" w:rsidRDefault="005136B4" w:rsidP="005136B4">
      <w:pPr>
        <w:rPr>
          <w:rFonts w:ascii="Arial" w:hAnsi="Arial" w:cs="Arial"/>
        </w:rPr>
      </w:pPr>
      <w:r>
        <w:rPr>
          <w:rFonts w:ascii="Arial" w:hAnsi="Arial" w:cs="Arial"/>
        </w:rPr>
        <w:t>To:  Golf Scholarship Applicant</w:t>
      </w:r>
    </w:p>
    <w:p w:rsidR="005136B4" w:rsidRPr="007C58F3" w:rsidRDefault="005136B4" w:rsidP="005136B4">
      <w:pPr>
        <w:rPr>
          <w:rFonts w:ascii="Arial" w:hAnsi="Arial" w:cs="Arial"/>
        </w:rPr>
      </w:pPr>
      <w:r>
        <w:rPr>
          <w:rFonts w:ascii="Arial" w:hAnsi="Arial" w:cs="Arial"/>
        </w:rPr>
        <w:t xml:space="preserve">From:  </w:t>
      </w:r>
      <w:r w:rsidRPr="007C58F3">
        <w:rPr>
          <w:rFonts w:ascii="Arial" w:hAnsi="Arial" w:cs="Arial"/>
        </w:rPr>
        <w:t xml:space="preserve">Don Sackett, Scholarship Chair CNSGA </w:t>
      </w:r>
    </w:p>
    <w:p w:rsidR="005136B4" w:rsidRPr="007C58F3" w:rsidRDefault="005136B4" w:rsidP="005136B4">
      <w:pPr>
        <w:rPr>
          <w:rFonts w:ascii="Arial" w:hAnsi="Arial" w:cs="Arial"/>
        </w:rPr>
      </w:pPr>
      <w:r>
        <w:rPr>
          <w:rFonts w:ascii="Arial" w:hAnsi="Arial" w:cs="Arial"/>
        </w:rPr>
        <w:t>Date:  January, 2019</w:t>
      </w:r>
    </w:p>
    <w:p w:rsidR="005136B4" w:rsidRPr="007C58F3" w:rsidRDefault="005136B4" w:rsidP="005136B4">
      <w:pPr>
        <w:rPr>
          <w:rFonts w:ascii="Arial" w:hAnsi="Arial" w:cs="Arial"/>
        </w:rPr>
      </w:pPr>
      <w:r>
        <w:rPr>
          <w:rFonts w:ascii="Arial" w:hAnsi="Arial" w:cs="Arial"/>
        </w:rPr>
        <w:t>Subject:   2019 CNSGA Golf Scholarship</w:t>
      </w:r>
    </w:p>
    <w:p w:rsidR="005136B4" w:rsidRPr="007C58F3" w:rsidRDefault="005136B4" w:rsidP="005136B4">
      <w:pPr>
        <w:rPr>
          <w:rFonts w:ascii="Arial" w:hAnsi="Arial" w:cs="Arial"/>
        </w:rPr>
      </w:pPr>
    </w:p>
    <w:p w:rsidR="005136B4" w:rsidRPr="007C58F3" w:rsidRDefault="005136B4" w:rsidP="005136B4">
      <w:pPr>
        <w:rPr>
          <w:rFonts w:ascii="Arial" w:hAnsi="Arial" w:cs="Arial"/>
        </w:rPr>
      </w:pPr>
      <w:r w:rsidRPr="007C58F3">
        <w:rPr>
          <w:rFonts w:ascii="Arial" w:hAnsi="Arial" w:cs="Arial"/>
        </w:rPr>
        <w:t xml:space="preserve">The purpose of this letter is to inform </w:t>
      </w:r>
      <w:r>
        <w:rPr>
          <w:rFonts w:ascii="Arial" w:hAnsi="Arial" w:cs="Arial"/>
        </w:rPr>
        <w:t>you that our CNSGA B</w:t>
      </w:r>
      <w:r w:rsidRPr="007C58F3">
        <w:rPr>
          <w:rFonts w:ascii="Arial" w:hAnsi="Arial" w:cs="Arial"/>
        </w:rPr>
        <w:t>oard has voted to continue</w:t>
      </w:r>
      <w:r>
        <w:rPr>
          <w:rFonts w:ascii="Arial" w:hAnsi="Arial" w:cs="Arial"/>
        </w:rPr>
        <w:t xml:space="preserve"> the Central Nebraska Senior Golf Association </w:t>
      </w:r>
      <w:r w:rsidRPr="007C58F3">
        <w:rPr>
          <w:rFonts w:ascii="Arial" w:hAnsi="Arial" w:cs="Arial"/>
        </w:rPr>
        <w:t>scholarship</w:t>
      </w:r>
      <w:r>
        <w:rPr>
          <w:rFonts w:ascii="Arial" w:hAnsi="Arial" w:cs="Arial"/>
        </w:rPr>
        <w:t>s ranging from $500 to $1000.  These scholarships are</w:t>
      </w:r>
      <w:r w:rsidRPr="007C58F3">
        <w:rPr>
          <w:rFonts w:ascii="Arial" w:hAnsi="Arial" w:cs="Arial"/>
        </w:rPr>
        <w:t xml:space="preserve"> awarded ann</w:t>
      </w:r>
      <w:r>
        <w:rPr>
          <w:rFonts w:ascii="Arial" w:hAnsi="Arial" w:cs="Arial"/>
        </w:rPr>
        <w:t>ually to</w:t>
      </w:r>
      <w:r w:rsidRPr="007C58F3">
        <w:rPr>
          <w:rFonts w:ascii="Arial" w:hAnsi="Arial" w:cs="Arial"/>
        </w:rPr>
        <w:t xml:space="preserve"> high school senior</w:t>
      </w:r>
      <w:r>
        <w:rPr>
          <w:rFonts w:ascii="Arial" w:hAnsi="Arial" w:cs="Arial"/>
        </w:rPr>
        <w:t>s excelling in the game of golf</w:t>
      </w:r>
      <w:r w:rsidRPr="007C58F3">
        <w:rPr>
          <w:rFonts w:ascii="Arial" w:hAnsi="Arial" w:cs="Arial"/>
        </w:rPr>
        <w:t xml:space="preserve"> in our district</w:t>
      </w:r>
      <w:r>
        <w:rPr>
          <w:rFonts w:ascii="Arial" w:hAnsi="Arial" w:cs="Arial"/>
        </w:rPr>
        <w:t>.</w:t>
      </w:r>
      <w:r w:rsidRPr="007C58F3">
        <w:rPr>
          <w:rFonts w:ascii="Arial" w:hAnsi="Arial" w:cs="Arial"/>
        </w:rPr>
        <w:t xml:space="preserve">  </w:t>
      </w:r>
      <w:r>
        <w:rPr>
          <w:rFonts w:ascii="Arial" w:hAnsi="Arial" w:cs="Arial"/>
        </w:rPr>
        <w:t>The scholarships are</w:t>
      </w:r>
      <w:r w:rsidRPr="007C58F3">
        <w:rPr>
          <w:rFonts w:ascii="Arial" w:hAnsi="Arial" w:cs="Arial"/>
        </w:rPr>
        <w:t xml:space="preserve"> based solely on golf involvement and achievement.  </w:t>
      </w:r>
    </w:p>
    <w:p w:rsidR="005136B4" w:rsidRDefault="005136B4" w:rsidP="005136B4">
      <w:pPr>
        <w:rPr>
          <w:rFonts w:ascii="Arial" w:hAnsi="Arial" w:cs="Arial"/>
        </w:rPr>
      </w:pPr>
      <w:r w:rsidRPr="007C58F3">
        <w:rPr>
          <w:rFonts w:ascii="Arial" w:hAnsi="Arial" w:cs="Arial"/>
        </w:rPr>
        <w:tab/>
      </w:r>
    </w:p>
    <w:p w:rsidR="005136B4" w:rsidRDefault="005136B4" w:rsidP="005136B4">
      <w:pPr>
        <w:rPr>
          <w:rFonts w:ascii="Arial" w:hAnsi="Arial" w:cs="Arial"/>
        </w:rPr>
      </w:pPr>
      <w:r>
        <w:rPr>
          <w:rFonts w:ascii="Arial" w:hAnsi="Arial" w:cs="Arial"/>
        </w:rPr>
        <w:t>Your counselor, coach, AD, and principal have been sent the information you will need to fill out the application for this scholarship</w:t>
      </w:r>
      <w:r w:rsidRPr="007C58F3">
        <w:rPr>
          <w:rFonts w:ascii="Arial" w:hAnsi="Arial" w:cs="Arial"/>
        </w:rPr>
        <w:t xml:space="preserve">.  </w:t>
      </w:r>
      <w:r>
        <w:rPr>
          <w:rFonts w:ascii="Arial" w:hAnsi="Arial" w:cs="Arial"/>
        </w:rPr>
        <w:t xml:space="preserve">This information includes this letter, 2019 Players Scoring </w:t>
      </w:r>
      <w:r>
        <w:rPr>
          <w:rFonts w:ascii="Arial" w:hAnsi="Arial" w:cs="Arial"/>
        </w:rPr>
        <w:br/>
        <w:t xml:space="preserve">Guide, and the Golf Scholarship Application form. </w:t>
      </w:r>
    </w:p>
    <w:p w:rsidR="005136B4" w:rsidRDefault="005136B4" w:rsidP="005136B4">
      <w:pPr>
        <w:rPr>
          <w:rFonts w:ascii="Arial" w:hAnsi="Arial" w:cs="Arial"/>
        </w:rPr>
      </w:pPr>
    </w:p>
    <w:p w:rsidR="005136B4" w:rsidRPr="002B1B70" w:rsidRDefault="005136B4" w:rsidP="005136B4">
      <w:pPr>
        <w:rPr>
          <w:rFonts w:ascii="Arial" w:hAnsi="Arial" w:cs="Arial"/>
        </w:rPr>
      </w:pPr>
      <w:r w:rsidRPr="00E61975">
        <w:rPr>
          <w:rFonts w:ascii="Arial" w:hAnsi="Arial" w:cs="Arial"/>
          <w:b/>
          <w:color w:val="403152"/>
        </w:rPr>
        <w:t>Deadline for receivi</w:t>
      </w:r>
      <w:r>
        <w:rPr>
          <w:rFonts w:ascii="Arial" w:hAnsi="Arial" w:cs="Arial"/>
          <w:b/>
          <w:color w:val="403152"/>
        </w:rPr>
        <w:t xml:space="preserve">ng applications will be </w:t>
      </w:r>
      <w:r w:rsidRPr="00E61975">
        <w:rPr>
          <w:rFonts w:ascii="Arial" w:hAnsi="Arial" w:cs="Arial"/>
          <w:b/>
          <w:color w:val="403152"/>
        </w:rPr>
        <w:t>March 1</w:t>
      </w:r>
      <w:r>
        <w:rPr>
          <w:rFonts w:ascii="Arial" w:hAnsi="Arial" w:cs="Arial"/>
        </w:rPr>
        <w:t>.  Applications post marked after March 1</w:t>
      </w:r>
      <w:r w:rsidRPr="007C58F3">
        <w:rPr>
          <w:rFonts w:ascii="Arial" w:hAnsi="Arial" w:cs="Arial"/>
        </w:rPr>
        <w:t xml:space="preserve"> will not be considered.</w:t>
      </w:r>
      <w:r>
        <w:rPr>
          <w:rFonts w:ascii="Arial" w:hAnsi="Arial" w:cs="Arial"/>
        </w:rPr>
        <w:t xml:space="preserve">  </w:t>
      </w:r>
      <w:r w:rsidRPr="007C58F3">
        <w:rPr>
          <w:rFonts w:ascii="Arial" w:hAnsi="Arial" w:cs="Arial"/>
        </w:rPr>
        <w:t>Announcement of winners will come shor</w:t>
      </w:r>
      <w:r>
        <w:rPr>
          <w:rFonts w:ascii="Arial" w:hAnsi="Arial" w:cs="Arial"/>
        </w:rPr>
        <w:t>tly after our spring scholarship committee meeting in late</w:t>
      </w:r>
      <w:r w:rsidRPr="007C58F3">
        <w:rPr>
          <w:rFonts w:ascii="Arial" w:hAnsi="Arial" w:cs="Arial"/>
        </w:rPr>
        <w:t xml:space="preserve"> March. </w:t>
      </w:r>
      <w:r>
        <w:rPr>
          <w:rFonts w:ascii="Arial" w:hAnsi="Arial" w:cs="Arial"/>
        </w:rPr>
        <w:t xml:space="preserve"> Please be sure to </w:t>
      </w:r>
      <w:r w:rsidRPr="00E279F1">
        <w:rPr>
          <w:rFonts w:ascii="Arial" w:hAnsi="Arial" w:cs="Arial"/>
          <w:b/>
        </w:rPr>
        <w:t>mail</w:t>
      </w:r>
      <w:r>
        <w:rPr>
          <w:rFonts w:ascii="Arial" w:hAnsi="Arial" w:cs="Arial"/>
        </w:rPr>
        <w:t xml:space="preserve"> to the address below the </w:t>
      </w:r>
      <w:r>
        <w:rPr>
          <w:rFonts w:ascii="Arial" w:hAnsi="Arial" w:cs="Arial"/>
          <w:color w:val="FF0000"/>
        </w:rPr>
        <w:t>2019 G</w:t>
      </w:r>
      <w:r w:rsidRPr="002A00BE">
        <w:rPr>
          <w:rFonts w:ascii="Arial" w:hAnsi="Arial" w:cs="Arial"/>
          <w:color w:val="FF0000"/>
        </w:rPr>
        <w:t xml:space="preserve">olf Scholarship Application, the </w:t>
      </w:r>
      <w:r>
        <w:rPr>
          <w:rFonts w:ascii="Arial" w:hAnsi="Arial" w:cs="Arial"/>
          <w:color w:val="FF0000"/>
        </w:rPr>
        <w:t xml:space="preserve">2019 </w:t>
      </w:r>
      <w:r w:rsidRPr="002A00BE">
        <w:rPr>
          <w:rFonts w:ascii="Arial" w:hAnsi="Arial" w:cs="Arial"/>
          <w:color w:val="FF0000"/>
        </w:rPr>
        <w:t xml:space="preserve">Player’s </w:t>
      </w:r>
      <w:r w:rsidRPr="002A00BE">
        <w:rPr>
          <w:rFonts w:ascii="Arial" w:hAnsi="Arial" w:cs="Arial"/>
          <w:b/>
          <w:color w:val="FF0000"/>
        </w:rPr>
        <w:t>Scoring Guide</w:t>
      </w:r>
      <w:r w:rsidRPr="002A00BE">
        <w:rPr>
          <w:rFonts w:ascii="Arial" w:hAnsi="Arial" w:cs="Arial"/>
          <w:color w:val="FF0000"/>
        </w:rPr>
        <w:t xml:space="preserve">, two letters of recommendation, and a personal photo in the </w:t>
      </w:r>
      <w:r w:rsidRPr="002A00BE">
        <w:rPr>
          <w:rFonts w:ascii="Arial" w:hAnsi="Arial" w:cs="Arial"/>
          <w:b/>
          <w:color w:val="FF0000"/>
        </w:rPr>
        <w:t>same mailing</w:t>
      </w:r>
      <w:r w:rsidRPr="002A00BE">
        <w:rPr>
          <w:rFonts w:ascii="Arial" w:hAnsi="Arial" w:cs="Arial"/>
          <w:color w:val="FF0000"/>
        </w:rPr>
        <w:t>.</w:t>
      </w:r>
      <w:r w:rsidRPr="002B1B70">
        <w:rPr>
          <w:color w:val="FB0007"/>
        </w:rPr>
        <w:t xml:space="preserve"> </w:t>
      </w:r>
      <w:r w:rsidRPr="00066BB5">
        <w:rPr>
          <w:rFonts w:ascii="Arial" w:hAnsi="Arial" w:cs="Arial"/>
          <w:b/>
          <w:color w:val="7030A0"/>
        </w:rPr>
        <w:t>Please be advised that sending information by Certified Mail, priority mail, or first class mail is not necessary and not recommended.  Just be sure it is postmarked by March 1</w:t>
      </w:r>
      <w:r>
        <w:rPr>
          <w:rFonts w:ascii="Arial" w:hAnsi="Arial" w:cs="Arial"/>
          <w:b/>
          <w:color w:val="7030A0"/>
        </w:rPr>
        <w:t xml:space="preserve"> </w:t>
      </w:r>
      <w:r w:rsidRPr="00066BB5">
        <w:rPr>
          <w:rFonts w:ascii="Arial" w:hAnsi="Arial" w:cs="Arial"/>
          <w:b/>
          <w:color w:val="7030A0"/>
        </w:rPr>
        <w:t>and all information is in the same mailing</w:t>
      </w:r>
      <w:r w:rsidRPr="002B1B70">
        <w:rPr>
          <w:rFonts w:ascii="Arial" w:hAnsi="Arial" w:cs="Arial"/>
        </w:rPr>
        <w:t>.  U</w:t>
      </w:r>
      <w:r>
        <w:rPr>
          <w:rFonts w:ascii="Arial" w:hAnsi="Arial" w:cs="Arial"/>
        </w:rPr>
        <w:t>pon receiving the application, you</w:t>
      </w:r>
      <w:r w:rsidRPr="002B1B70">
        <w:rPr>
          <w:rFonts w:ascii="Arial" w:hAnsi="Arial" w:cs="Arial"/>
        </w:rPr>
        <w:t xml:space="preserve"> will receive an immediate email from me acknowledging that I have recei</w:t>
      </w:r>
      <w:r>
        <w:rPr>
          <w:rFonts w:ascii="Arial" w:hAnsi="Arial" w:cs="Arial"/>
        </w:rPr>
        <w:t>ved the</w:t>
      </w:r>
      <w:r w:rsidRPr="002B1B70">
        <w:rPr>
          <w:rFonts w:ascii="Arial" w:hAnsi="Arial" w:cs="Arial"/>
        </w:rPr>
        <w:t xml:space="preserve"> application</w:t>
      </w:r>
      <w:r>
        <w:rPr>
          <w:rFonts w:ascii="Arial" w:hAnsi="Arial" w:cs="Arial"/>
        </w:rPr>
        <w:t xml:space="preserve"> material</w:t>
      </w:r>
      <w:r w:rsidRPr="002B1B70">
        <w:rPr>
          <w:rFonts w:ascii="Arial" w:hAnsi="Arial" w:cs="Arial"/>
        </w:rPr>
        <w:t>.</w:t>
      </w:r>
    </w:p>
    <w:p w:rsidR="005136B4" w:rsidRDefault="005136B4" w:rsidP="005136B4">
      <w:pPr>
        <w:rPr>
          <w:rFonts w:ascii="Arial" w:hAnsi="Arial" w:cs="Arial"/>
          <w:color w:val="FF0000"/>
        </w:rPr>
      </w:pPr>
    </w:p>
    <w:p w:rsidR="005136B4" w:rsidRPr="00AA0EBA" w:rsidRDefault="005136B4" w:rsidP="005136B4">
      <w:pPr>
        <w:rPr>
          <w:rFonts w:ascii="Arial" w:hAnsi="Arial" w:cs="Arial"/>
        </w:rPr>
      </w:pPr>
      <w:r>
        <w:rPr>
          <w:rFonts w:ascii="Arial" w:hAnsi="Arial" w:cs="Arial"/>
          <w:color w:val="FF0000"/>
        </w:rPr>
        <w:t xml:space="preserve">Please DO NOT attach any personal copies of golf meet results.  </w:t>
      </w:r>
      <w:r>
        <w:rPr>
          <w:rFonts w:ascii="Arial" w:hAnsi="Arial" w:cs="Arial"/>
          <w:b/>
          <w:color w:val="FF0000"/>
        </w:rPr>
        <w:t>Only fill out the 2019</w:t>
      </w:r>
      <w:r w:rsidRPr="00E61975">
        <w:rPr>
          <w:rFonts w:ascii="Arial" w:hAnsi="Arial" w:cs="Arial"/>
          <w:b/>
          <w:color w:val="FF0000"/>
        </w:rPr>
        <w:t xml:space="preserve"> Scoring Guide</w:t>
      </w:r>
      <w:r>
        <w:rPr>
          <w:rFonts w:ascii="Arial" w:hAnsi="Arial" w:cs="Arial"/>
          <w:b/>
          <w:color w:val="FF0000"/>
        </w:rPr>
        <w:t xml:space="preserve"> and application form</w:t>
      </w:r>
      <w:proofErr w:type="gramStart"/>
      <w:r>
        <w:rPr>
          <w:rFonts w:ascii="Arial" w:hAnsi="Arial" w:cs="Arial"/>
          <w:b/>
          <w:color w:val="FF0000"/>
        </w:rPr>
        <w:t>.</w:t>
      </w:r>
      <w:r w:rsidRPr="00E61975">
        <w:rPr>
          <w:rFonts w:ascii="Arial" w:hAnsi="Arial" w:cs="Arial"/>
          <w:color w:val="17365D"/>
        </w:rPr>
        <w:t>.</w:t>
      </w:r>
      <w:proofErr w:type="gramEnd"/>
      <w:r>
        <w:rPr>
          <w:rFonts w:ascii="Arial" w:hAnsi="Arial" w:cs="Arial"/>
          <w:color w:val="FF0000"/>
        </w:rPr>
        <w:t xml:space="preserve"> </w:t>
      </w:r>
      <w:r w:rsidRPr="00E61975">
        <w:rPr>
          <w:rFonts w:ascii="Arial" w:hAnsi="Arial" w:cs="Arial"/>
        </w:rPr>
        <w:t xml:space="preserve"> If you need more space </w:t>
      </w:r>
      <w:r>
        <w:rPr>
          <w:rFonts w:ascii="Arial" w:hAnsi="Arial" w:cs="Arial"/>
        </w:rPr>
        <w:t xml:space="preserve">on than scoring guide </w:t>
      </w:r>
      <w:r w:rsidRPr="00E61975">
        <w:rPr>
          <w:rFonts w:ascii="Arial" w:hAnsi="Arial" w:cs="Arial"/>
        </w:rPr>
        <w:t>than provided, ple</w:t>
      </w:r>
      <w:r>
        <w:rPr>
          <w:rFonts w:ascii="Arial" w:hAnsi="Arial" w:cs="Arial"/>
        </w:rPr>
        <w:t>ase use the reverse side using the same format. The 2019 S</w:t>
      </w:r>
      <w:r w:rsidRPr="00E61975">
        <w:rPr>
          <w:rFonts w:ascii="Arial" w:hAnsi="Arial" w:cs="Arial"/>
        </w:rPr>
        <w:t>co</w:t>
      </w:r>
      <w:r>
        <w:rPr>
          <w:rFonts w:ascii="Arial" w:hAnsi="Arial" w:cs="Arial"/>
        </w:rPr>
        <w:t>ring G</w:t>
      </w:r>
      <w:r w:rsidRPr="00E61975">
        <w:rPr>
          <w:rFonts w:ascii="Arial" w:hAnsi="Arial" w:cs="Arial"/>
        </w:rPr>
        <w:t>uide will only be used to score each candidate and not personal information</w:t>
      </w:r>
      <w:r>
        <w:rPr>
          <w:rFonts w:ascii="Arial" w:hAnsi="Arial" w:cs="Arial"/>
          <w:color w:val="FF0000"/>
        </w:rPr>
        <w:t xml:space="preserve">.  Personal result sheets will be discarded.  </w:t>
      </w:r>
      <w:r w:rsidRPr="00E61975">
        <w:rPr>
          <w:rFonts w:ascii="Arial" w:hAnsi="Arial" w:cs="Arial"/>
        </w:rPr>
        <w:t>Ninety</w:t>
      </w:r>
      <w:r>
        <w:rPr>
          <w:rFonts w:ascii="Arial" w:hAnsi="Arial" w:cs="Arial"/>
        </w:rPr>
        <w:t xml:space="preserve"> five</w:t>
      </w:r>
      <w:r w:rsidRPr="00E61975">
        <w:rPr>
          <w:rFonts w:ascii="Arial" w:hAnsi="Arial" w:cs="Arial"/>
        </w:rPr>
        <w:t xml:space="preserve"> percent </w:t>
      </w:r>
      <w:r>
        <w:rPr>
          <w:rFonts w:ascii="Arial" w:hAnsi="Arial" w:cs="Arial"/>
        </w:rPr>
        <w:t xml:space="preserve">of the scoring for </w:t>
      </w:r>
      <w:r w:rsidRPr="00E61975">
        <w:rPr>
          <w:rFonts w:ascii="Arial" w:hAnsi="Arial" w:cs="Arial"/>
        </w:rPr>
        <w:t xml:space="preserve">the golf scholarship will be based on the athlete’s achievements in golf.   You are encouraged to fill in any Junior Golf, Nebraska State PGA </w:t>
      </w:r>
      <w:r>
        <w:rPr>
          <w:rFonts w:ascii="Arial" w:hAnsi="Arial" w:cs="Arial"/>
        </w:rPr>
        <w:t>and/</w:t>
      </w:r>
      <w:r w:rsidRPr="00E61975">
        <w:rPr>
          <w:rFonts w:ascii="Arial" w:hAnsi="Arial" w:cs="Arial"/>
        </w:rPr>
        <w:t>or National competition events beginning</w:t>
      </w:r>
      <w:r>
        <w:rPr>
          <w:rFonts w:ascii="Arial" w:hAnsi="Arial" w:cs="Arial"/>
        </w:rPr>
        <w:t xml:space="preserve"> with </w:t>
      </w:r>
      <w:r w:rsidRPr="006E6CE4">
        <w:rPr>
          <w:rFonts w:ascii="Arial" w:hAnsi="Arial" w:cs="Arial"/>
          <w:color w:val="FF0000"/>
        </w:rPr>
        <w:t>the summer before your freshman year of high school</w:t>
      </w:r>
      <w:r w:rsidRPr="00E61975">
        <w:rPr>
          <w:rFonts w:ascii="Arial" w:hAnsi="Arial" w:cs="Arial"/>
        </w:rPr>
        <w:t>.  Please fill out this scoring guide with the help of your coach</w:t>
      </w:r>
      <w:r>
        <w:rPr>
          <w:rFonts w:ascii="Arial" w:hAnsi="Arial" w:cs="Arial"/>
        </w:rPr>
        <w:t xml:space="preserve"> and parents</w:t>
      </w:r>
      <w:r w:rsidRPr="00E61975">
        <w:rPr>
          <w:rFonts w:ascii="Arial" w:hAnsi="Arial" w:cs="Arial"/>
        </w:rPr>
        <w:t xml:space="preserve">.  Please list the event, the grade (Gr.) you were in during competition and the place (PL.) or order of finish </w:t>
      </w:r>
      <w:r>
        <w:rPr>
          <w:rFonts w:ascii="Arial" w:hAnsi="Arial" w:cs="Arial"/>
        </w:rPr>
        <w:t>(1</w:t>
      </w:r>
      <w:r w:rsidRPr="006E6CE4">
        <w:rPr>
          <w:rFonts w:ascii="Arial" w:hAnsi="Arial" w:cs="Arial"/>
          <w:vertAlign w:val="superscript"/>
        </w:rPr>
        <w:t>st</w:t>
      </w:r>
      <w:r>
        <w:rPr>
          <w:rFonts w:ascii="Arial" w:hAnsi="Arial" w:cs="Arial"/>
        </w:rPr>
        <w:t>, 2</w:t>
      </w:r>
      <w:r w:rsidRPr="006E6CE4">
        <w:rPr>
          <w:rFonts w:ascii="Arial" w:hAnsi="Arial" w:cs="Arial"/>
          <w:vertAlign w:val="superscript"/>
        </w:rPr>
        <w:t>nd</w:t>
      </w:r>
      <w:r>
        <w:rPr>
          <w:rFonts w:ascii="Arial" w:hAnsi="Arial" w:cs="Arial"/>
        </w:rPr>
        <w:t>, 3</w:t>
      </w:r>
      <w:r w:rsidRPr="006E6CE4">
        <w:rPr>
          <w:rFonts w:ascii="Arial" w:hAnsi="Arial" w:cs="Arial"/>
          <w:vertAlign w:val="superscript"/>
        </w:rPr>
        <w:t>rd</w:t>
      </w:r>
      <w:r>
        <w:rPr>
          <w:rFonts w:ascii="Arial" w:hAnsi="Arial" w:cs="Arial"/>
        </w:rPr>
        <w:t xml:space="preserve">, etc.) </w:t>
      </w:r>
      <w:r w:rsidRPr="00E61975">
        <w:rPr>
          <w:rFonts w:ascii="Arial" w:hAnsi="Arial" w:cs="Arial"/>
        </w:rPr>
        <w:t>at each tournament.  The scoring committee will assign points (Pts)</w:t>
      </w:r>
      <w:r>
        <w:rPr>
          <w:rFonts w:ascii="Arial" w:hAnsi="Arial" w:cs="Arial"/>
        </w:rPr>
        <w:t xml:space="preserve"> to each event using</w:t>
      </w:r>
      <w:r w:rsidRPr="00E61975">
        <w:rPr>
          <w:rFonts w:ascii="Arial" w:hAnsi="Arial" w:cs="Arial"/>
        </w:rPr>
        <w:t xml:space="preserve"> the Pts. Column.  </w:t>
      </w:r>
      <w:r w:rsidRPr="006E6CE4">
        <w:rPr>
          <w:rFonts w:ascii="Arial" w:hAnsi="Arial" w:cs="Arial"/>
          <w:color w:val="FF0000"/>
        </w:rPr>
        <w:t>Please do not mark in this column.  This column is for committee use only.</w:t>
      </w:r>
      <w:r w:rsidRPr="00E61975">
        <w:rPr>
          <w:rFonts w:ascii="Arial" w:hAnsi="Arial" w:cs="Arial"/>
        </w:rPr>
        <w:t xml:space="preserve"> </w:t>
      </w:r>
      <w:r>
        <w:rPr>
          <w:rFonts w:ascii="Arial" w:hAnsi="Arial" w:cs="Arial"/>
        </w:rPr>
        <w:t xml:space="preserve">  </w:t>
      </w:r>
      <w:r w:rsidRPr="00A12F52">
        <w:rPr>
          <w:rFonts w:ascii="Arial Black" w:hAnsi="Arial Black" w:cs="Arial"/>
        </w:rPr>
        <w:t xml:space="preserve">After completing the </w:t>
      </w:r>
      <w:r>
        <w:rPr>
          <w:rFonts w:ascii="Arial Black" w:hAnsi="Arial Black" w:cs="Arial"/>
        </w:rPr>
        <w:t>2019 Scoring</w:t>
      </w:r>
      <w:r w:rsidRPr="00A12F52">
        <w:rPr>
          <w:rFonts w:ascii="Arial Black" w:hAnsi="Arial Black" w:cs="Arial"/>
        </w:rPr>
        <w:t xml:space="preserve"> Guide, please be sure to have your parent/guardian,</w:t>
      </w:r>
      <w:r>
        <w:rPr>
          <w:rFonts w:ascii="Arial Black" w:hAnsi="Arial Black" w:cs="Arial"/>
        </w:rPr>
        <w:t xml:space="preserve"> golf coach, and</w:t>
      </w:r>
      <w:r w:rsidRPr="00A12F52">
        <w:rPr>
          <w:rFonts w:ascii="Arial Black" w:hAnsi="Arial Black" w:cs="Arial"/>
        </w:rPr>
        <w:t xml:space="preserve"> high school counselor sign the </w:t>
      </w:r>
      <w:r>
        <w:rPr>
          <w:rFonts w:ascii="Arial Black" w:hAnsi="Arial Black" w:cs="Arial"/>
        </w:rPr>
        <w:t>scoring g</w:t>
      </w:r>
      <w:r w:rsidRPr="00A12F52">
        <w:rPr>
          <w:rFonts w:ascii="Arial Black" w:hAnsi="Arial Black" w:cs="Arial"/>
        </w:rPr>
        <w:t>uide in the designated signature lines.</w:t>
      </w:r>
    </w:p>
    <w:p w:rsidR="005136B4" w:rsidRDefault="005136B4" w:rsidP="005136B4">
      <w:pPr>
        <w:rPr>
          <w:rFonts w:ascii="Arial" w:hAnsi="Arial" w:cs="Arial"/>
        </w:rPr>
      </w:pPr>
    </w:p>
    <w:p w:rsidR="005136B4" w:rsidRPr="00D071E2" w:rsidRDefault="005136B4" w:rsidP="005136B4">
      <w:pPr>
        <w:rPr>
          <w:rFonts w:ascii="Arial" w:hAnsi="Arial" w:cs="Arial"/>
          <w:b/>
          <w:color w:val="FF0000"/>
        </w:rPr>
      </w:pPr>
      <w:r w:rsidRPr="00D071E2">
        <w:rPr>
          <w:rFonts w:ascii="Arial" w:hAnsi="Arial" w:cs="Arial"/>
          <w:b/>
          <w:color w:val="FF0000"/>
        </w:rPr>
        <w:t>Please note:  Male applicants will only have information from their freshman through junior years.</w:t>
      </w:r>
    </w:p>
    <w:p w:rsidR="005136B4" w:rsidRPr="007C58F3" w:rsidRDefault="005136B4" w:rsidP="005136B4">
      <w:pPr>
        <w:rPr>
          <w:rFonts w:ascii="Arial" w:hAnsi="Arial" w:cs="Arial"/>
        </w:rPr>
      </w:pPr>
      <w:r w:rsidRPr="007C58F3">
        <w:rPr>
          <w:rFonts w:ascii="Arial" w:hAnsi="Arial" w:cs="Arial"/>
        </w:rPr>
        <w:tab/>
      </w:r>
    </w:p>
    <w:p w:rsidR="005136B4" w:rsidRPr="007C58F3" w:rsidRDefault="005136B4" w:rsidP="005136B4">
      <w:pPr>
        <w:rPr>
          <w:rFonts w:ascii="Arial" w:hAnsi="Arial" w:cs="Arial"/>
        </w:rPr>
      </w:pPr>
      <w:r w:rsidRPr="007C58F3">
        <w:rPr>
          <w:rFonts w:ascii="Arial" w:hAnsi="Arial" w:cs="Arial"/>
        </w:rPr>
        <w:t>Sincerely,</w:t>
      </w:r>
    </w:p>
    <w:p w:rsidR="005136B4" w:rsidRPr="007C58F3" w:rsidRDefault="005136B4" w:rsidP="005136B4">
      <w:pPr>
        <w:rPr>
          <w:rFonts w:ascii="Arial" w:hAnsi="Arial" w:cs="Arial"/>
        </w:rPr>
      </w:pPr>
      <w:r>
        <w:rPr>
          <w:rFonts w:ascii="Arial" w:hAnsi="Arial" w:cs="Arial"/>
        </w:rPr>
        <w:lastRenderedPageBreak/>
        <w:t>Don Sackett</w:t>
      </w:r>
    </w:p>
    <w:p w:rsidR="005136B4" w:rsidRDefault="005136B4" w:rsidP="005136B4">
      <w:pPr>
        <w:rPr>
          <w:rFonts w:ascii="Arial" w:hAnsi="Arial" w:cs="Arial"/>
        </w:rPr>
      </w:pPr>
      <w:r>
        <w:rPr>
          <w:rFonts w:ascii="Arial" w:hAnsi="Arial" w:cs="Arial"/>
        </w:rPr>
        <w:t>Scholarship C</w:t>
      </w:r>
      <w:r w:rsidRPr="007C58F3">
        <w:rPr>
          <w:rFonts w:ascii="Arial" w:hAnsi="Arial" w:cs="Arial"/>
        </w:rPr>
        <w:t>hair, CNSGA</w:t>
      </w:r>
    </w:p>
    <w:p w:rsidR="005136B4" w:rsidRDefault="005136B4" w:rsidP="005136B4">
      <w:pPr>
        <w:rPr>
          <w:rFonts w:ascii="Arial" w:hAnsi="Arial" w:cs="Arial"/>
        </w:rPr>
      </w:pPr>
      <w:r>
        <w:rPr>
          <w:rFonts w:ascii="Arial" w:hAnsi="Arial" w:cs="Arial"/>
        </w:rPr>
        <w:t>8944 S 71</w:t>
      </w:r>
      <w:r w:rsidRPr="007F6DE9">
        <w:rPr>
          <w:rFonts w:ascii="Arial" w:hAnsi="Arial" w:cs="Arial"/>
          <w:vertAlign w:val="superscript"/>
        </w:rPr>
        <w:t>st</w:t>
      </w:r>
      <w:r>
        <w:rPr>
          <w:rFonts w:ascii="Arial" w:hAnsi="Arial" w:cs="Arial"/>
        </w:rPr>
        <w:t xml:space="preserve"> Street</w:t>
      </w:r>
    </w:p>
    <w:p w:rsidR="005136B4" w:rsidRPr="007C58F3" w:rsidRDefault="005136B4" w:rsidP="005136B4">
      <w:pPr>
        <w:rPr>
          <w:rFonts w:ascii="Arial" w:hAnsi="Arial" w:cs="Arial"/>
        </w:rPr>
      </w:pPr>
      <w:r>
        <w:rPr>
          <w:rFonts w:ascii="Arial" w:hAnsi="Arial" w:cs="Arial"/>
        </w:rPr>
        <w:t>Lincoln, NE  68516</w:t>
      </w:r>
    </w:p>
    <w:p w:rsidR="005136B4" w:rsidRDefault="005136B4">
      <w:r>
        <w:br w:type="page"/>
      </w:r>
    </w:p>
    <w:p w:rsidR="005136B4" w:rsidRPr="002D6581" w:rsidRDefault="005136B4" w:rsidP="005136B4">
      <w:pPr>
        <w:jc w:val="center"/>
        <w:rPr>
          <w:rFonts w:ascii="Arial" w:hAnsi="Arial" w:cs="Arial"/>
          <w:b/>
          <w:sz w:val="28"/>
          <w:szCs w:val="28"/>
        </w:rPr>
      </w:pPr>
      <w:r w:rsidRPr="002D6581">
        <w:rPr>
          <w:rFonts w:ascii="Arial" w:hAnsi="Arial" w:cs="Arial"/>
          <w:b/>
          <w:sz w:val="28"/>
          <w:szCs w:val="28"/>
        </w:rPr>
        <w:lastRenderedPageBreak/>
        <w:t>201</w:t>
      </w:r>
      <w:r>
        <w:rPr>
          <w:rFonts w:ascii="Arial" w:hAnsi="Arial" w:cs="Arial"/>
          <w:b/>
          <w:sz w:val="28"/>
          <w:szCs w:val="28"/>
        </w:rPr>
        <w:t>9</w:t>
      </w:r>
      <w:r w:rsidRPr="002D6581">
        <w:rPr>
          <w:rFonts w:ascii="Arial" w:hAnsi="Arial" w:cs="Arial"/>
          <w:b/>
          <w:sz w:val="28"/>
          <w:szCs w:val="28"/>
        </w:rPr>
        <w:t xml:space="preserve"> CENTRAL NEBRASKA SENIOR GOLF ASSOCIATION</w:t>
      </w:r>
    </w:p>
    <w:p w:rsidR="005136B4" w:rsidRPr="002D6581" w:rsidRDefault="005136B4" w:rsidP="005136B4">
      <w:pPr>
        <w:jc w:val="center"/>
        <w:rPr>
          <w:rFonts w:ascii="Arial" w:hAnsi="Arial" w:cs="Arial"/>
          <w:b/>
          <w:sz w:val="28"/>
          <w:szCs w:val="28"/>
        </w:rPr>
      </w:pPr>
      <w:r w:rsidRPr="002D6581">
        <w:rPr>
          <w:rFonts w:ascii="Arial" w:hAnsi="Arial" w:cs="Arial"/>
          <w:b/>
          <w:sz w:val="28"/>
          <w:szCs w:val="28"/>
        </w:rPr>
        <w:t xml:space="preserve">GOLF SCHOLARSHIP APPLICATION </w:t>
      </w:r>
    </w:p>
    <w:p w:rsidR="005136B4" w:rsidRPr="004D6501" w:rsidRDefault="005136B4" w:rsidP="005136B4">
      <w:pPr>
        <w:rPr>
          <w:rFonts w:ascii="Arial" w:hAnsi="Arial" w:cs="Arial"/>
          <w:b/>
        </w:rPr>
      </w:pPr>
      <w:r w:rsidRPr="004D6501">
        <w:rPr>
          <w:rFonts w:ascii="Arial" w:hAnsi="Arial" w:cs="Arial"/>
          <w:b/>
        </w:rPr>
        <w:t xml:space="preserve"> </w:t>
      </w:r>
    </w:p>
    <w:p w:rsidR="005136B4" w:rsidRPr="004D6501" w:rsidRDefault="005136B4" w:rsidP="005136B4">
      <w:pPr>
        <w:rPr>
          <w:rFonts w:ascii="Arial" w:hAnsi="Arial" w:cs="Arial"/>
          <w:b/>
        </w:rPr>
      </w:pPr>
      <w:r w:rsidRPr="004D6501">
        <w:rPr>
          <w:rFonts w:ascii="Arial" w:hAnsi="Arial" w:cs="Arial"/>
          <w:b/>
        </w:rPr>
        <w:t>________________________________________________</w:t>
      </w:r>
      <w:r>
        <w:rPr>
          <w:rFonts w:ascii="Arial" w:hAnsi="Arial" w:cs="Arial"/>
          <w:b/>
        </w:rPr>
        <w:t>_</w:t>
      </w:r>
      <w:r w:rsidRPr="004D6501">
        <w:rPr>
          <w:rFonts w:ascii="Arial" w:hAnsi="Arial" w:cs="Arial"/>
          <w:b/>
        </w:rPr>
        <w:t>______</w:t>
      </w:r>
      <w:r>
        <w:rPr>
          <w:rFonts w:ascii="Arial" w:hAnsi="Arial" w:cs="Arial"/>
          <w:b/>
        </w:rPr>
        <w:t>_____</w:t>
      </w:r>
      <w:r>
        <w:rPr>
          <w:rFonts w:ascii="Arial" w:hAnsi="Arial" w:cs="Arial"/>
          <w:b/>
        </w:rPr>
        <w:tab/>
        <w:t xml:space="preserv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sidRPr="004D6501">
        <w:rPr>
          <w:rFonts w:ascii="Arial" w:hAnsi="Arial" w:cs="Arial"/>
          <w:b/>
        </w:rPr>
        <w:t>__________</w:t>
      </w:r>
      <w:r w:rsidRPr="004D6501">
        <w:rPr>
          <w:rFonts w:ascii="Arial" w:hAnsi="Arial" w:cs="Arial"/>
          <w:b/>
        </w:rPr>
        <w:tab/>
      </w:r>
    </w:p>
    <w:p w:rsidR="005136B4" w:rsidRPr="004D6501" w:rsidRDefault="005136B4" w:rsidP="005136B4">
      <w:pPr>
        <w:rPr>
          <w:rFonts w:ascii="Arial" w:hAnsi="Arial" w:cs="Arial"/>
          <w:b/>
        </w:rPr>
      </w:pPr>
      <w:r w:rsidRPr="004D6501">
        <w:rPr>
          <w:rFonts w:ascii="Arial" w:hAnsi="Arial" w:cs="Arial"/>
          <w:b/>
        </w:rPr>
        <w:tab/>
      </w:r>
      <w:r w:rsidRPr="004D6501">
        <w:rPr>
          <w:rFonts w:ascii="Arial" w:hAnsi="Arial" w:cs="Arial"/>
          <w:b/>
        </w:rPr>
        <w:tab/>
      </w:r>
      <w:r w:rsidRPr="006827D9">
        <w:rPr>
          <w:rFonts w:ascii="Arial" w:hAnsi="Arial" w:cs="Arial"/>
        </w:rPr>
        <w:t>FIRST AND LAST NAME</w:t>
      </w:r>
      <w:r w:rsidRPr="004D6501">
        <w:rPr>
          <w:rFonts w:ascii="Arial" w:hAnsi="Arial" w:cs="Arial"/>
          <w:b/>
        </w:rPr>
        <w:tab/>
      </w:r>
      <w:r w:rsidRPr="004D6501">
        <w:rPr>
          <w:rFonts w:ascii="Arial" w:hAnsi="Arial" w:cs="Arial"/>
          <w:b/>
        </w:rPr>
        <w:tab/>
      </w:r>
      <w:r w:rsidRPr="004D6501">
        <w:rPr>
          <w:rFonts w:ascii="Arial" w:hAnsi="Arial" w:cs="Arial"/>
          <w:b/>
        </w:rPr>
        <w:tab/>
      </w:r>
      <w:r w:rsidRPr="004D6501">
        <w:rPr>
          <w:rFonts w:ascii="Arial" w:hAnsi="Arial" w:cs="Arial"/>
          <w:b/>
        </w:rPr>
        <w:tab/>
      </w:r>
      <w:r>
        <w:rPr>
          <w:rFonts w:ascii="Arial" w:hAnsi="Arial" w:cs="Arial"/>
          <w:b/>
        </w:rPr>
        <w:t xml:space="preserve">            </w:t>
      </w:r>
      <w:r w:rsidRPr="004D6501">
        <w:rPr>
          <w:rFonts w:ascii="Arial" w:hAnsi="Arial" w:cs="Arial"/>
          <w:b/>
        </w:rPr>
        <w:tab/>
        <w:t xml:space="preserve">     </w:t>
      </w:r>
      <w:r>
        <w:rPr>
          <w:rFonts w:ascii="Arial" w:hAnsi="Arial" w:cs="Arial"/>
          <w:b/>
        </w:rPr>
        <w:t xml:space="preserve">         </w:t>
      </w:r>
      <w:r w:rsidRPr="006827D9">
        <w:rPr>
          <w:rFonts w:ascii="Arial" w:hAnsi="Arial" w:cs="Arial"/>
        </w:rPr>
        <w:t>GENDER</w:t>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r w:rsidRPr="006827D9">
        <w:rPr>
          <w:rFonts w:ascii="Arial" w:hAnsi="Arial" w:cs="Arial"/>
        </w:rPr>
        <w:softHyphen/>
      </w:r>
    </w:p>
    <w:p w:rsidR="005136B4" w:rsidRPr="004D6501" w:rsidRDefault="005136B4" w:rsidP="005136B4">
      <w:pPr>
        <w:rPr>
          <w:rFonts w:ascii="Arial" w:hAnsi="Arial" w:cs="Arial"/>
          <w:b/>
        </w:rPr>
      </w:pPr>
    </w:p>
    <w:p w:rsidR="005136B4" w:rsidRPr="004D6501" w:rsidRDefault="005136B4" w:rsidP="005136B4">
      <w:pPr>
        <w:rPr>
          <w:rFonts w:ascii="Arial" w:hAnsi="Arial" w:cs="Arial"/>
          <w:b/>
        </w:rPr>
      </w:pPr>
      <w:r w:rsidRPr="004D6501">
        <w:rPr>
          <w:rFonts w:ascii="Arial" w:hAnsi="Arial" w:cs="Arial"/>
          <w:b/>
        </w:rPr>
        <w:t>_____________</w:t>
      </w:r>
      <w:r>
        <w:rPr>
          <w:rFonts w:ascii="Arial" w:hAnsi="Arial" w:cs="Arial"/>
          <w:b/>
        </w:rPr>
        <w:t xml:space="preserve">__________________________   </w:t>
      </w:r>
      <w:r>
        <w:rPr>
          <w:rFonts w:ascii="Arial" w:hAnsi="Arial" w:cs="Arial"/>
        </w:rPr>
        <w:t xml:space="preserve">       </w:t>
      </w:r>
      <w:r>
        <w:rPr>
          <w:rFonts w:ascii="Arial" w:hAnsi="Arial" w:cs="Arial"/>
          <w:b/>
        </w:rPr>
        <w:t>_______________________________</w:t>
      </w:r>
    </w:p>
    <w:p w:rsidR="005136B4" w:rsidRDefault="005136B4" w:rsidP="005136B4">
      <w:pPr>
        <w:rPr>
          <w:rFonts w:ascii="Arial" w:hAnsi="Arial" w:cs="Arial"/>
        </w:rPr>
      </w:pPr>
      <w:r w:rsidRPr="004D6501">
        <w:rPr>
          <w:rFonts w:ascii="Arial" w:hAnsi="Arial" w:cs="Arial"/>
          <w:b/>
        </w:rPr>
        <w:tab/>
      </w:r>
      <w:r>
        <w:rPr>
          <w:rFonts w:ascii="Arial" w:hAnsi="Arial" w:cs="Arial"/>
          <w:b/>
        </w:rPr>
        <w:t xml:space="preserve">           </w:t>
      </w:r>
      <w:r w:rsidRPr="006827D9">
        <w:rPr>
          <w:rFonts w:ascii="Arial" w:hAnsi="Arial" w:cs="Arial"/>
        </w:rPr>
        <w:t>HOME ADDRESS</w:t>
      </w:r>
      <w:r>
        <w:rPr>
          <w:rFonts w:ascii="Arial" w:hAnsi="Arial" w:cs="Arial"/>
        </w:rPr>
        <w:t xml:space="preserve">                                       EMAIL ADDRESS-please print clearly</w:t>
      </w:r>
    </w:p>
    <w:p w:rsidR="005136B4" w:rsidRDefault="005136B4" w:rsidP="005136B4">
      <w:pPr>
        <w:rPr>
          <w:rFonts w:ascii="Arial" w:hAnsi="Arial" w:cs="Arial"/>
        </w:rPr>
      </w:pPr>
    </w:p>
    <w:p w:rsidR="005136B4" w:rsidRPr="00007C2C" w:rsidRDefault="005136B4" w:rsidP="005136B4">
      <w:pPr>
        <w:rPr>
          <w:rFonts w:ascii="Arial" w:hAnsi="Arial" w:cs="Arial"/>
          <w:b/>
        </w:rPr>
      </w:pPr>
      <w:r>
        <w:rPr>
          <w:rFonts w:ascii="Arial" w:hAnsi="Arial" w:cs="Arial"/>
        </w:rPr>
        <w:t xml:space="preserve"> </w:t>
      </w:r>
      <w:r w:rsidRPr="00007C2C">
        <w:rPr>
          <w:rFonts w:ascii="Arial" w:hAnsi="Arial" w:cs="Arial"/>
          <w:b/>
        </w:rPr>
        <w:t>________</w:t>
      </w:r>
      <w:r>
        <w:rPr>
          <w:rFonts w:ascii="Arial" w:hAnsi="Arial" w:cs="Arial"/>
          <w:b/>
        </w:rPr>
        <w:t>__________________</w:t>
      </w:r>
      <w:r w:rsidRPr="00007C2C">
        <w:rPr>
          <w:rFonts w:ascii="Arial" w:hAnsi="Arial" w:cs="Arial"/>
          <w:b/>
        </w:rPr>
        <w:t xml:space="preserve">        </w:t>
      </w:r>
      <w:r>
        <w:rPr>
          <w:rFonts w:ascii="Arial" w:hAnsi="Arial" w:cs="Arial"/>
          <w:b/>
        </w:rPr>
        <w:t>______________________________     Class A B C D</w:t>
      </w:r>
    </w:p>
    <w:p w:rsidR="005136B4" w:rsidRDefault="005136B4" w:rsidP="005136B4">
      <w:pPr>
        <w:rPr>
          <w:rFonts w:ascii="Arial" w:hAnsi="Arial" w:cs="Arial"/>
        </w:rPr>
      </w:pPr>
      <w:r>
        <w:rPr>
          <w:rFonts w:ascii="Arial" w:hAnsi="Arial" w:cs="Arial"/>
        </w:rPr>
        <w:t xml:space="preserve">        PHONE NUMBER                                          HIGH SCHOOL                         (Circle class)</w:t>
      </w:r>
    </w:p>
    <w:p w:rsidR="005136B4" w:rsidRDefault="005136B4" w:rsidP="005136B4">
      <w:pPr>
        <w:rPr>
          <w:rFonts w:ascii="Arial" w:hAnsi="Arial" w:cs="Arial"/>
        </w:rPr>
      </w:pPr>
    </w:p>
    <w:p w:rsidR="005136B4" w:rsidRPr="008D4555" w:rsidRDefault="005136B4" w:rsidP="005136B4">
      <w:pPr>
        <w:rPr>
          <w:rFonts w:ascii="Arial" w:hAnsi="Arial" w:cs="Arial"/>
        </w:rPr>
      </w:pPr>
      <w:bookmarkStart w:id="0" w:name="_Hlk528255037"/>
      <w:r w:rsidRPr="00E44F0D">
        <w:rPr>
          <w:rFonts w:ascii="Arial" w:hAnsi="Arial" w:cs="Arial"/>
        </w:rPr>
        <w:t xml:space="preserve">PARENTS’ or </w:t>
      </w:r>
      <w:r>
        <w:rPr>
          <w:rFonts w:ascii="Arial" w:hAnsi="Arial" w:cs="Arial"/>
        </w:rPr>
        <w:t>GUARDIANS’ NAMES</w:t>
      </w:r>
      <w:r w:rsidRPr="00E44F0D">
        <w:rPr>
          <w:rFonts w:ascii="Arial" w:hAnsi="Arial" w:cs="Arial"/>
        </w:rPr>
        <w:t>:</w:t>
      </w:r>
      <w:r>
        <w:rPr>
          <w:rFonts w:ascii="Arial" w:hAnsi="Arial" w:cs="Arial"/>
        </w:rPr>
        <w:t xml:space="preserve"> </w:t>
      </w:r>
      <w:bookmarkEnd w:id="0"/>
      <w:r w:rsidRPr="004D6501">
        <w:rPr>
          <w:rFonts w:ascii="Arial" w:hAnsi="Arial" w:cs="Arial"/>
          <w:b/>
        </w:rPr>
        <w:t>_____________</w:t>
      </w:r>
      <w:r>
        <w:rPr>
          <w:rFonts w:ascii="Arial" w:hAnsi="Arial" w:cs="Arial"/>
          <w:b/>
        </w:rPr>
        <w:t>_________</w:t>
      </w:r>
      <w:r w:rsidRPr="004D6501">
        <w:rPr>
          <w:rFonts w:ascii="Arial" w:hAnsi="Arial" w:cs="Arial"/>
          <w:b/>
        </w:rPr>
        <w:t>______</w:t>
      </w:r>
      <w:r>
        <w:rPr>
          <w:rFonts w:ascii="Arial" w:hAnsi="Arial" w:cs="Arial"/>
          <w:b/>
        </w:rPr>
        <w:t>______________________</w:t>
      </w:r>
      <w:r w:rsidRPr="004D6501">
        <w:rPr>
          <w:rFonts w:ascii="Arial" w:hAnsi="Arial" w:cs="Arial"/>
          <w:b/>
        </w:rPr>
        <w:t xml:space="preserve">  </w:t>
      </w:r>
    </w:p>
    <w:p w:rsidR="005136B4" w:rsidRDefault="005136B4" w:rsidP="005136B4">
      <w:pPr>
        <w:rPr>
          <w:rFonts w:ascii="Arial" w:hAnsi="Arial" w:cs="Arial"/>
        </w:rPr>
      </w:pPr>
    </w:p>
    <w:p w:rsidR="005136B4" w:rsidRPr="00E7621E" w:rsidRDefault="005136B4" w:rsidP="005136B4">
      <w:pPr>
        <w:rPr>
          <w:rFonts w:ascii="Arial" w:hAnsi="Arial" w:cs="Arial"/>
          <w:sz w:val="28"/>
          <w:szCs w:val="28"/>
        </w:rPr>
      </w:pPr>
      <w:r w:rsidRPr="00E44F0D">
        <w:rPr>
          <w:rFonts w:ascii="Arial" w:hAnsi="Arial" w:cs="Arial"/>
        </w:rPr>
        <w:t xml:space="preserve">PARENTS’ or </w:t>
      </w:r>
      <w:r>
        <w:rPr>
          <w:rFonts w:ascii="Arial" w:hAnsi="Arial" w:cs="Arial"/>
        </w:rPr>
        <w:t xml:space="preserve">GUARDIANS’ PHONE NUMBER </w:t>
      </w:r>
      <w:r w:rsidRPr="00E7621E">
        <w:rPr>
          <w:rFonts w:ascii="Arial" w:hAnsi="Arial" w:cs="Arial"/>
          <w:b/>
        </w:rPr>
        <w:t>________________________</w:t>
      </w:r>
      <w:r w:rsidRPr="00E7621E">
        <w:rPr>
          <w:rFonts w:ascii="Arial" w:hAnsi="Arial" w:cs="Arial"/>
          <w:b/>
          <w:sz w:val="28"/>
          <w:szCs w:val="28"/>
        </w:rPr>
        <w:t xml:space="preserve">_______________   </w:t>
      </w:r>
      <w:r w:rsidRPr="00E7621E">
        <w:rPr>
          <w:rFonts w:ascii="Arial" w:hAnsi="Arial" w:cs="Arial"/>
          <w:sz w:val="28"/>
          <w:szCs w:val="28"/>
        </w:rPr>
        <w:t xml:space="preserve">               </w:t>
      </w:r>
    </w:p>
    <w:p w:rsidR="005136B4" w:rsidRDefault="005136B4" w:rsidP="005136B4">
      <w:pPr>
        <w:rPr>
          <w:rFonts w:ascii="Arial" w:hAnsi="Arial" w:cs="Arial"/>
        </w:rPr>
      </w:pPr>
    </w:p>
    <w:p w:rsidR="005136B4" w:rsidRPr="00E44F0D" w:rsidRDefault="005136B4" w:rsidP="005136B4">
      <w:pPr>
        <w:rPr>
          <w:rFonts w:ascii="Arial" w:hAnsi="Arial" w:cs="Arial"/>
        </w:rPr>
      </w:pPr>
      <w:r w:rsidRPr="00E44F0D">
        <w:rPr>
          <w:rFonts w:ascii="Arial" w:hAnsi="Arial" w:cs="Arial"/>
        </w:rPr>
        <w:t>COLLEGE/UNIVERSITY YOU PLAN TO ATTEND AND FIELD OF STUDY</w:t>
      </w:r>
      <w:proofErr w:type="gramStart"/>
      <w:r w:rsidRPr="00E44F0D">
        <w:rPr>
          <w:rFonts w:ascii="Arial" w:hAnsi="Arial" w:cs="Arial"/>
        </w:rPr>
        <w:t>:</w:t>
      </w:r>
      <w:r w:rsidRPr="008D4555">
        <w:rPr>
          <w:rFonts w:ascii="Arial" w:hAnsi="Arial" w:cs="Arial"/>
          <w:b/>
        </w:rPr>
        <w:t>_</w:t>
      </w:r>
      <w:proofErr w:type="gramEnd"/>
      <w:r w:rsidRPr="008D4555">
        <w:rPr>
          <w:rFonts w:ascii="Arial" w:hAnsi="Arial" w:cs="Arial"/>
          <w:b/>
        </w:rPr>
        <w:t xml:space="preserve">___________________ </w:t>
      </w:r>
    </w:p>
    <w:p w:rsidR="005136B4" w:rsidRPr="004D6501" w:rsidRDefault="005136B4" w:rsidP="005136B4">
      <w:pPr>
        <w:rPr>
          <w:rFonts w:ascii="Arial" w:hAnsi="Arial" w:cs="Arial"/>
          <w:b/>
        </w:rPr>
      </w:pPr>
    </w:p>
    <w:p w:rsidR="005136B4" w:rsidRPr="004D6501" w:rsidRDefault="005136B4" w:rsidP="005136B4">
      <w:pPr>
        <w:rPr>
          <w:rFonts w:ascii="Arial" w:hAnsi="Arial" w:cs="Arial"/>
          <w:b/>
        </w:rPr>
      </w:pPr>
      <w:r w:rsidRPr="004D6501">
        <w:rPr>
          <w:rFonts w:ascii="Arial" w:hAnsi="Arial" w:cs="Arial"/>
          <w:b/>
        </w:rPr>
        <w:t>__________________________________________________________</w:t>
      </w:r>
      <w:r>
        <w:rPr>
          <w:rFonts w:ascii="Arial" w:hAnsi="Arial" w:cs="Arial"/>
          <w:b/>
        </w:rPr>
        <w:t>________</w:t>
      </w:r>
      <w:r w:rsidRPr="004D6501">
        <w:rPr>
          <w:rFonts w:ascii="Arial" w:hAnsi="Arial" w:cs="Arial"/>
          <w:b/>
        </w:rPr>
        <w:t xml:space="preserve">______________                                                    </w:t>
      </w:r>
    </w:p>
    <w:p w:rsidR="005136B4" w:rsidRDefault="005136B4" w:rsidP="005136B4">
      <w:pPr>
        <w:rPr>
          <w:rFonts w:ascii="Arial" w:hAnsi="Arial" w:cs="Arial"/>
          <w:b/>
        </w:rPr>
      </w:pPr>
    </w:p>
    <w:p w:rsidR="005136B4" w:rsidRPr="00A02626" w:rsidRDefault="005136B4" w:rsidP="005136B4">
      <w:pPr>
        <w:rPr>
          <w:rFonts w:ascii="Arial" w:hAnsi="Arial" w:cs="Arial"/>
          <w:b/>
        </w:rPr>
      </w:pPr>
      <w:r w:rsidRPr="00A02626">
        <w:rPr>
          <w:rFonts w:ascii="Arial" w:hAnsi="Arial" w:cs="Arial"/>
          <w:b/>
        </w:rPr>
        <w:t>Either below or on a separate paper, briefly describe wha</w:t>
      </w:r>
      <w:r>
        <w:rPr>
          <w:rFonts w:ascii="Arial" w:hAnsi="Arial" w:cs="Arial"/>
          <w:b/>
        </w:rPr>
        <w:t xml:space="preserve">t you appreciate about golf, </w:t>
      </w:r>
      <w:r w:rsidRPr="00A02626">
        <w:rPr>
          <w:rFonts w:ascii="Arial" w:hAnsi="Arial" w:cs="Arial"/>
          <w:b/>
        </w:rPr>
        <w:t>the role it plays in your future</w:t>
      </w:r>
      <w:r>
        <w:rPr>
          <w:rFonts w:ascii="Arial" w:hAnsi="Arial" w:cs="Arial"/>
          <w:b/>
        </w:rPr>
        <w:t xml:space="preserve"> and all awards plus recognitions you have received in the game of golf including post season awards and honors.  (Do not be shy.  Resumes are encouraged.  Resumes must be included in the single mailing envelope)</w:t>
      </w:r>
    </w:p>
    <w:p w:rsidR="005136B4" w:rsidRPr="004D6501" w:rsidRDefault="005136B4" w:rsidP="005136B4">
      <w:pPr>
        <w:rPr>
          <w:rFonts w:ascii="Arial" w:hAnsi="Arial" w:cs="Arial"/>
        </w:rPr>
      </w:pPr>
    </w:p>
    <w:p w:rsidR="00033AED" w:rsidRDefault="00033AED"/>
    <w:p w:rsidR="005136B4" w:rsidRDefault="005136B4"/>
    <w:p w:rsidR="005136B4" w:rsidRDefault="005136B4"/>
    <w:p w:rsidR="005136B4" w:rsidRDefault="005136B4"/>
    <w:p w:rsidR="005136B4" w:rsidRDefault="005136B4"/>
    <w:p w:rsidR="005136B4" w:rsidRDefault="005136B4"/>
    <w:p w:rsidR="005136B4" w:rsidRDefault="005136B4"/>
    <w:p w:rsidR="005136B4" w:rsidRDefault="005136B4"/>
    <w:p w:rsidR="00B54960" w:rsidRDefault="00B54960"/>
    <w:p w:rsidR="00B54960" w:rsidRDefault="00B54960"/>
    <w:p w:rsidR="005136B4" w:rsidRDefault="005136B4"/>
    <w:p w:rsidR="005136B4" w:rsidRDefault="005136B4"/>
    <w:p w:rsidR="00B54960" w:rsidRDefault="00B54960">
      <w:pPr>
        <w:rPr>
          <w:sz w:val="72"/>
          <w:szCs w:val="72"/>
        </w:rPr>
      </w:pPr>
    </w:p>
    <w:p w:rsidR="00B54960" w:rsidRDefault="00B54960">
      <w:pPr>
        <w:rPr>
          <w:sz w:val="72"/>
          <w:szCs w:val="72"/>
        </w:rPr>
      </w:pPr>
    </w:p>
    <w:p w:rsidR="005136B4" w:rsidRPr="00B54960" w:rsidRDefault="00B54960">
      <w:pPr>
        <w:rPr>
          <w:sz w:val="72"/>
          <w:szCs w:val="72"/>
        </w:rPr>
      </w:pPr>
      <w:bookmarkStart w:id="1" w:name="_GoBack"/>
      <w:bookmarkEnd w:id="1"/>
      <w:r w:rsidRPr="00B54960">
        <w:rPr>
          <w:sz w:val="72"/>
          <w:szCs w:val="72"/>
        </w:rPr>
        <w:t>2019 CNSGA PLAYER SCORING GUIDE</w:t>
      </w:r>
    </w:p>
    <w:p w:rsidR="005136B4" w:rsidRDefault="005136B4"/>
    <w:p w:rsidR="005136B4" w:rsidRDefault="005136B4"/>
    <w:p w:rsidR="005136B4" w:rsidRDefault="005136B4"/>
    <w:tbl>
      <w:tblPr>
        <w:tblW w:w="19566" w:type="dxa"/>
        <w:tblLook w:val="04A0" w:firstRow="1" w:lastRow="0" w:firstColumn="1" w:lastColumn="0" w:noHBand="0" w:noVBand="1"/>
      </w:tblPr>
      <w:tblGrid>
        <w:gridCol w:w="2391"/>
        <w:gridCol w:w="643"/>
        <w:gridCol w:w="577"/>
        <w:gridCol w:w="563"/>
        <w:gridCol w:w="950"/>
        <w:gridCol w:w="643"/>
        <w:gridCol w:w="577"/>
        <w:gridCol w:w="563"/>
        <w:gridCol w:w="1417"/>
        <w:gridCol w:w="550"/>
        <w:gridCol w:w="577"/>
        <w:gridCol w:w="8140"/>
        <w:gridCol w:w="2418"/>
        <w:gridCol w:w="643"/>
        <w:gridCol w:w="577"/>
        <w:gridCol w:w="630"/>
      </w:tblGrid>
      <w:tr w:rsidR="00B54960" w:rsidRPr="00B54960" w:rsidTr="00B54960">
        <w:trPr>
          <w:trHeight w:val="348"/>
        </w:trPr>
        <w:tc>
          <w:tcPr>
            <w:tcW w:w="18606" w:type="dxa"/>
            <w:gridSpan w:val="14"/>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sz w:val="28"/>
                <w:szCs w:val="28"/>
              </w:rPr>
            </w:pPr>
            <w:bookmarkStart w:id="2" w:name="RANGE!A1:P25"/>
            <w:r w:rsidRPr="00B54960">
              <w:rPr>
                <w:rFonts w:ascii="Arial" w:hAnsi="Arial" w:cs="Arial"/>
                <w:color w:val="000000"/>
                <w:sz w:val="28"/>
                <w:szCs w:val="28"/>
              </w:rPr>
              <w:t>Grade (GR) Fr-So-Jr-</w:t>
            </w:r>
            <w:proofErr w:type="spellStart"/>
            <w:r w:rsidRPr="00B54960">
              <w:rPr>
                <w:rFonts w:ascii="Arial" w:hAnsi="Arial" w:cs="Arial"/>
                <w:color w:val="000000"/>
                <w:sz w:val="28"/>
                <w:szCs w:val="28"/>
              </w:rPr>
              <w:t>Sr</w:t>
            </w:r>
            <w:proofErr w:type="spellEnd"/>
            <w:r w:rsidRPr="00B54960">
              <w:rPr>
                <w:rFonts w:ascii="Arial" w:hAnsi="Arial" w:cs="Arial"/>
                <w:color w:val="000000"/>
                <w:sz w:val="28"/>
                <w:szCs w:val="28"/>
              </w:rPr>
              <w:t xml:space="preserve">                    Place (PL.): 1-15             </w:t>
            </w:r>
            <w:r w:rsidRPr="00B54960">
              <w:rPr>
                <w:rFonts w:ascii="Arial" w:hAnsi="Arial" w:cs="Arial"/>
                <w:color w:val="FF0000"/>
                <w:sz w:val="28"/>
                <w:szCs w:val="28"/>
              </w:rPr>
              <w:t>Pts. Do not mark in this column (office use only)</w:t>
            </w:r>
            <w:bookmarkEnd w:id="2"/>
          </w:p>
        </w:tc>
        <w:tc>
          <w:tcPr>
            <w:tcW w:w="420"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sz w:val="28"/>
                <w:szCs w:val="28"/>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Jr. &amp; Summer Events*</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GR.</w:t>
            </w: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PL.</w:t>
            </w: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Pts</w:t>
            </w:r>
          </w:p>
        </w:tc>
        <w:tc>
          <w:tcPr>
            <w:tcW w:w="764"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Duals</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GR.</w:t>
            </w: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PL.</w:t>
            </w: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Pts</w:t>
            </w:r>
          </w:p>
        </w:tc>
        <w:tc>
          <w:tcPr>
            <w:tcW w:w="1231"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proofErr w:type="spellStart"/>
            <w:r w:rsidRPr="00B54960">
              <w:rPr>
                <w:rFonts w:ascii="Arial" w:hAnsi="Arial" w:cs="Arial"/>
                <w:color w:val="000000"/>
              </w:rPr>
              <w:t>Triangulars</w:t>
            </w:r>
            <w:proofErr w:type="spellEnd"/>
          </w:p>
        </w:tc>
        <w:tc>
          <w:tcPr>
            <w:tcW w:w="364"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Gr.</w:t>
            </w: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PL.</w:t>
            </w: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Pts</w:t>
            </w:r>
          </w:p>
        </w:tc>
        <w:tc>
          <w:tcPr>
            <w:tcW w:w="2418"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proofErr w:type="spellStart"/>
            <w:r w:rsidRPr="00B54960">
              <w:rPr>
                <w:rFonts w:ascii="Arial" w:hAnsi="Arial" w:cs="Arial"/>
                <w:color w:val="000000"/>
              </w:rPr>
              <w:t>Invitationals</w:t>
            </w:r>
            <w:proofErr w:type="spellEnd"/>
          </w:p>
        </w:tc>
        <w:tc>
          <w:tcPr>
            <w:tcW w:w="457"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Gr.</w:t>
            </w: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PL.</w:t>
            </w: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Pts</w:t>
            </w: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2</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2</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2</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2</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3</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3</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3</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3</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4</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4</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4</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4</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5</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5</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5</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5</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6</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6</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6</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6</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7</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7</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7</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7</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8</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8</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8</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8</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9</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9</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9</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9</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10</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10</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10</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10</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11</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11</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11</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11</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12</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12</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12</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12</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13</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115" w:type="dxa"/>
            <w:gridSpan w:val="8"/>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FF0000"/>
              </w:rPr>
            </w:pPr>
            <w:r w:rsidRPr="00B54960">
              <w:rPr>
                <w:rFonts w:ascii="Arial" w:hAnsi="Arial" w:cs="Arial"/>
                <w:color w:val="FF0000"/>
              </w:rPr>
              <w:t>Parent/G</w:t>
            </w:r>
            <w:r>
              <w:rPr>
                <w:rFonts w:ascii="Arial" w:hAnsi="Arial" w:cs="Arial"/>
                <w:color w:val="FF0000"/>
              </w:rPr>
              <w:t>u</w:t>
            </w:r>
            <w:r w:rsidRPr="00B54960">
              <w:rPr>
                <w:rFonts w:ascii="Arial" w:hAnsi="Arial" w:cs="Arial"/>
                <w:color w:val="FF0000"/>
              </w:rPr>
              <w:t>ardian Signature _______________________</w:t>
            </w:r>
            <w:r>
              <w:rPr>
                <w:rFonts w:ascii="Arial" w:hAnsi="Arial" w:cs="Arial"/>
                <w:color w:val="FF0000"/>
              </w:rPr>
              <w:t>________________</w:t>
            </w:r>
            <w:r w:rsidRPr="00B54960">
              <w:rPr>
                <w:rFonts w:ascii="Arial" w:hAnsi="Arial" w:cs="Arial"/>
                <w:color w:val="FF0000"/>
              </w:rPr>
              <w:t>_________</w:t>
            </w: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13</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14</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115" w:type="dxa"/>
            <w:gridSpan w:val="8"/>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FF0000"/>
              </w:rPr>
            </w:pPr>
            <w:r w:rsidRPr="00B54960">
              <w:rPr>
                <w:rFonts w:ascii="Arial" w:hAnsi="Arial" w:cs="Arial"/>
                <w:color w:val="FF0000"/>
              </w:rPr>
              <w:t>Golf Coach Signature ____________________________________________________</w:t>
            </w: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14</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15</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115" w:type="dxa"/>
            <w:gridSpan w:val="8"/>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FF0000"/>
              </w:rPr>
            </w:pPr>
            <w:r w:rsidRPr="00B54960">
              <w:rPr>
                <w:rFonts w:ascii="Arial" w:hAnsi="Arial" w:cs="Arial"/>
                <w:color w:val="FF0000"/>
              </w:rPr>
              <w:t>H.S. Counselor's Signature ___________</w:t>
            </w:r>
            <w:r>
              <w:rPr>
                <w:rFonts w:ascii="Arial" w:hAnsi="Arial" w:cs="Arial"/>
                <w:color w:val="FF0000"/>
              </w:rPr>
              <w:t>______________</w:t>
            </w:r>
            <w:r w:rsidRPr="00B54960">
              <w:rPr>
                <w:rFonts w:ascii="Arial" w:hAnsi="Arial" w:cs="Arial"/>
                <w:color w:val="FF0000"/>
              </w:rPr>
              <w:t>_______________________</w:t>
            </w: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15</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r>
              <w:rPr>
                <w:rFonts w:ascii="Arial" w:hAnsi="Arial" w:cs="Arial"/>
                <w:color w:val="16365C"/>
              </w:rPr>
              <w:lastRenderedPageBreak/>
              <w:t>(</w:t>
            </w:r>
            <w:r w:rsidRPr="00B54960">
              <w:rPr>
                <w:rFonts w:ascii="Arial" w:hAnsi="Arial" w:cs="Arial"/>
                <w:color w:val="16365C"/>
              </w:rPr>
              <w:t>Please use reverse side</w:t>
            </w:r>
            <w:r>
              <w:rPr>
                <w:rFonts w:ascii="Arial" w:hAnsi="Arial" w:cs="Arial"/>
                <w:color w:val="16365C"/>
              </w:rPr>
              <w:t>,</w:t>
            </w:r>
            <w:r w:rsidRPr="00B54960">
              <w:rPr>
                <w:rFonts w:ascii="Arial" w:hAnsi="Arial" w:cs="Arial"/>
                <w:color w:val="16365C"/>
              </w:rPr>
              <w:t xml:space="preserve"> if necessar</w:t>
            </w:r>
            <w:r>
              <w:rPr>
                <w:rFonts w:ascii="Arial" w:hAnsi="Arial" w:cs="Arial"/>
                <w:color w:val="16365C"/>
              </w:rPr>
              <w:t>y.)</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Default="00B54960" w:rsidP="00B54960">
            <w:pPr>
              <w:jc w:val="center"/>
              <w:rPr>
                <w:rFonts w:ascii="Arial" w:hAnsi="Arial" w:cs="Arial"/>
                <w:color w:val="16365C"/>
              </w:rPr>
            </w:pPr>
            <w:r w:rsidRPr="00B54960">
              <w:rPr>
                <w:rFonts w:ascii="Arial" w:hAnsi="Arial" w:cs="Arial"/>
                <w:color w:val="16365C"/>
              </w:rPr>
              <w:t xml:space="preserve">                                                               </w:t>
            </w:r>
          </w:p>
          <w:p w:rsidR="00B54960" w:rsidRDefault="00B54960" w:rsidP="00B54960">
            <w:pPr>
              <w:jc w:val="center"/>
              <w:rPr>
                <w:rFonts w:ascii="Arial" w:hAnsi="Arial" w:cs="Arial"/>
                <w:color w:val="16365C"/>
              </w:rPr>
            </w:pPr>
          </w:p>
          <w:p w:rsidR="00B54960" w:rsidRPr="00B54960" w:rsidRDefault="00B54960" w:rsidP="00B54960">
            <w:pPr>
              <w:jc w:val="center"/>
              <w:rPr>
                <w:rFonts w:ascii="Arial" w:hAnsi="Arial" w:cs="Arial"/>
                <w:color w:val="16365C"/>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16365C"/>
              </w:rPr>
            </w:pP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Default="00B54960" w:rsidP="00B54960">
            <w:pPr>
              <w:jc w:val="center"/>
              <w:rPr>
                <w:rFonts w:ascii="Arial" w:hAnsi="Arial" w:cs="Arial"/>
                <w:color w:val="000000"/>
              </w:rPr>
            </w:pPr>
          </w:p>
          <w:p w:rsidR="00B54960" w:rsidRDefault="00B54960" w:rsidP="00B54960">
            <w:pPr>
              <w:jc w:val="center"/>
              <w:rPr>
                <w:rFonts w:ascii="Arial" w:hAnsi="Arial" w:cs="Arial"/>
                <w:color w:val="000000"/>
              </w:rPr>
            </w:pPr>
          </w:p>
          <w:p w:rsidR="00B54960" w:rsidRPr="00B54960" w:rsidRDefault="00B54960" w:rsidP="00B54960">
            <w:pPr>
              <w:rPr>
                <w:rFonts w:ascii="Arial" w:hAnsi="Arial" w:cs="Arial"/>
                <w:color w:val="000000"/>
              </w:rPr>
            </w:pPr>
            <w:r w:rsidRPr="00B54960">
              <w:rPr>
                <w:rFonts w:ascii="Arial" w:hAnsi="Arial" w:cs="Arial"/>
                <w:color w:val="000000"/>
              </w:rPr>
              <w:t xml:space="preserve">Conference </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Gr.</w:t>
            </w: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PL.</w:t>
            </w: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Pts</w:t>
            </w:r>
          </w:p>
        </w:tc>
        <w:tc>
          <w:tcPr>
            <w:tcW w:w="764"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District</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Gr.</w:t>
            </w: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PL.</w:t>
            </w: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Pts</w:t>
            </w:r>
          </w:p>
        </w:tc>
        <w:tc>
          <w:tcPr>
            <w:tcW w:w="1231"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State</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Gr.</w:t>
            </w: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PL.</w:t>
            </w: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Pts</w:t>
            </w:r>
          </w:p>
        </w:tc>
        <w:tc>
          <w:tcPr>
            <w:tcW w:w="2418"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National or NE PGA **</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GR.</w:t>
            </w: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PL.</w:t>
            </w: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rFonts w:ascii="Arial" w:hAnsi="Arial" w:cs="Arial"/>
                <w:color w:val="000000"/>
              </w:rPr>
            </w:pPr>
            <w:r w:rsidRPr="00B54960">
              <w:rPr>
                <w:rFonts w:ascii="Arial" w:hAnsi="Arial" w:cs="Arial"/>
                <w:color w:val="000000"/>
              </w:rPr>
              <w:t>Pts.</w:t>
            </w: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1</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2</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2</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2</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2</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3</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3</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3</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Calibri" w:hAnsi="Calibri"/>
                <w:color w:val="000000"/>
              </w:rPr>
            </w:pPr>
            <w:r w:rsidRPr="00B54960">
              <w:rPr>
                <w:rFonts w:ascii="Calibri" w:hAnsi="Calibri"/>
                <w:color w:val="000000"/>
              </w:rPr>
              <w:t>3</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Calibri" w:hAnsi="Calibri"/>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jc w:val="center"/>
              <w:rPr>
                <w:sz w:val="20"/>
                <w:szCs w:val="20"/>
              </w:rPr>
            </w:pPr>
          </w:p>
        </w:tc>
      </w:tr>
      <w:tr w:rsidR="00B54960" w:rsidRPr="00B54960" w:rsidTr="00B54960">
        <w:trPr>
          <w:trHeight w:val="43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4</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4</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r w:rsidRPr="00B54960">
              <w:rPr>
                <w:rFonts w:ascii="Arial" w:hAnsi="Arial" w:cs="Arial"/>
                <w:color w:val="000000"/>
              </w:rPr>
              <w:t>4</w:t>
            </w: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rFonts w:ascii="Arial" w:hAnsi="Arial" w:cs="Arial"/>
                <w:color w:val="00000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rFonts w:ascii="Calibri" w:hAnsi="Calibri"/>
                <w:color w:val="000000"/>
              </w:rPr>
            </w:pPr>
            <w:r w:rsidRPr="00B54960">
              <w:rPr>
                <w:rFonts w:ascii="Calibri" w:hAnsi="Calibri"/>
                <w:color w:val="000000"/>
              </w:rPr>
              <w:t>4</w:t>
            </w: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rFonts w:ascii="Calibri" w:hAnsi="Calibri"/>
                <w:color w:val="00000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r>
      <w:tr w:rsidR="00B54960" w:rsidRPr="00B54960" w:rsidTr="00B54960">
        <w:trPr>
          <w:trHeight w:val="312"/>
        </w:trPr>
        <w:tc>
          <w:tcPr>
            <w:tcW w:w="2391"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764"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377"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1231"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364"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391"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8140"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2418"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457"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420"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c>
          <w:tcPr>
            <w:tcW w:w="540" w:type="dxa"/>
            <w:tcBorders>
              <w:top w:val="nil"/>
              <w:left w:val="nil"/>
              <w:bottom w:val="nil"/>
              <w:right w:val="nil"/>
            </w:tcBorders>
            <w:shd w:val="clear" w:color="auto" w:fill="auto"/>
            <w:noWrap/>
            <w:vAlign w:val="bottom"/>
            <w:hideMark/>
          </w:tcPr>
          <w:p w:rsidR="00B54960" w:rsidRPr="00B54960" w:rsidRDefault="00B54960" w:rsidP="00B54960">
            <w:pPr>
              <w:rPr>
                <w:sz w:val="20"/>
                <w:szCs w:val="20"/>
              </w:rPr>
            </w:pPr>
          </w:p>
        </w:tc>
      </w:tr>
      <w:tr w:rsidR="00B54960" w:rsidRPr="00B54960" w:rsidTr="00B54960">
        <w:trPr>
          <w:trHeight w:val="312"/>
        </w:trPr>
        <w:tc>
          <w:tcPr>
            <w:tcW w:w="19026" w:type="dxa"/>
            <w:gridSpan w:val="15"/>
            <w:tcBorders>
              <w:top w:val="nil"/>
              <w:left w:val="nil"/>
              <w:bottom w:val="nil"/>
              <w:right w:val="nil"/>
            </w:tcBorders>
            <w:shd w:val="clear" w:color="auto" w:fill="auto"/>
            <w:noWrap/>
            <w:vAlign w:val="bottom"/>
            <w:hideMark/>
          </w:tcPr>
          <w:p w:rsidR="00B54960" w:rsidRPr="00B54960" w:rsidRDefault="00B54960" w:rsidP="00B54960">
            <w:pPr>
              <w:rPr>
                <w:rFonts w:ascii="Calibri" w:hAnsi="Calibri"/>
                <w:color w:val="000000"/>
              </w:rPr>
            </w:pPr>
            <w:r w:rsidRPr="00B54960">
              <w:rPr>
                <w:rFonts w:ascii="Calibri" w:hAnsi="Calibri"/>
                <w:color w:val="000000"/>
              </w:rPr>
              <w:t xml:space="preserve">                 * Use only events during the summer before freshman year through senior year                            **Define these events clearly</w:t>
            </w:r>
          </w:p>
        </w:tc>
        <w:tc>
          <w:tcPr>
            <w:tcW w:w="540" w:type="dxa"/>
            <w:tcBorders>
              <w:top w:val="nil"/>
              <w:left w:val="nil"/>
              <w:bottom w:val="nil"/>
              <w:right w:val="nil"/>
            </w:tcBorders>
            <w:shd w:val="clear" w:color="auto" w:fill="auto"/>
            <w:noWrap/>
            <w:vAlign w:val="bottom"/>
            <w:hideMark/>
          </w:tcPr>
          <w:p w:rsidR="00B54960" w:rsidRPr="00B54960" w:rsidRDefault="00B54960" w:rsidP="00B54960">
            <w:pPr>
              <w:rPr>
                <w:rFonts w:ascii="Calibri" w:hAnsi="Calibri"/>
                <w:color w:val="000000"/>
              </w:rPr>
            </w:pPr>
          </w:p>
        </w:tc>
      </w:tr>
    </w:tbl>
    <w:p w:rsidR="005136B4" w:rsidRDefault="005136B4"/>
    <w:p w:rsidR="005136B4" w:rsidRDefault="005136B4"/>
    <w:sectPr w:rsidR="005136B4" w:rsidSect="005136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B3"/>
    <w:rsid w:val="00033AED"/>
    <w:rsid w:val="005136B4"/>
    <w:rsid w:val="00753FB3"/>
    <w:rsid w:val="00B5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72359-678C-4031-A9C0-32B9D636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Porter</dc:creator>
  <cp:keywords/>
  <dc:description/>
  <cp:lastModifiedBy>Jackie Porter</cp:lastModifiedBy>
  <cp:revision>3</cp:revision>
  <dcterms:created xsi:type="dcterms:W3CDTF">2019-02-04T17:32:00Z</dcterms:created>
  <dcterms:modified xsi:type="dcterms:W3CDTF">2019-02-04T17:38:00Z</dcterms:modified>
</cp:coreProperties>
</file>